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7C2C5B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HISTORIA DEL ARTE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F633AD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633AD" w:rsidRPr="00F633AD" w:rsidRDefault="00F633AD" w:rsidP="00F633AD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CONSTRUCCION DE LA TORRE EIFFEL</w:t>
      </w:r>
    </w:p>
    <w:p w:rsidR="00F633AD" w:rsidRPr="00F633AD" w:rsidRDefault="00F633AD" w:rsidP="00F633AD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D204C01" wp14:editId="7B107456">
            <wp:simplePos x="0" y="0"/>
            <wp:positionH relativeFrom="margin">
              <wp:align>right</wp:align>
            </wp:positionH>
            <wp:positionV relativeFrom="paragraph">
              <wp:posOffset>40640</wp:posOffset>
            </wp:positionV>
            <wp:extent cx="1924050" cy="3121025"/>
            <wp:effectExtent l="0" t="0" r="0" b="317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312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33AD">
        <w:rPr>
          <w:rFonts w:ascii="Arial Narrow" w:hAnsi="Arial Narrow"/>
          <w:sz w:val="28"/>
          <w:szCs w:val="28"/>
        </w:rPr>
        <w:t xml:space="preserve">La tomamos como símbolo de la era industrial, construida cuando no existían trajes térmicos y las medidas de seguridad eran incipientes. </w:t>
      </w:r>
    </w:p>
    <w:p w:rsidR="00F633AD" w:rsidRPr="00F633AD" w:rsidRDefault="00F633AD" w:rsidP="00F633AD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</w:p>
    <w:p w:rsidR="00F633AD" w:rsidRPr="00F633AD" w:rsidRDefault="00F633AD" w:rsidP="00F633AD">
      <w:pPr>
        <w:autoSpaceDE w:val="0"/>
        <w:autoSpaceDN w:val="0"/>
        <w:adjustRightInd w:val="0"/>
        <w:jc w:val="both"/>
        <w:rPr>
          <w:rFonts w:ascii="Arial Narrow" w:hAnsi="Arial Narrow"/>
          <w:sz w:val="28"/>
          <w:szCs w:val="28"/>
        </w:rPr>
      </w:pPr>
      <w:r w:rsidRPr="00F633AD">
        <w:rPr>
          <w:rFonts w:ascii="Arial Narrow" w:hAnsi="Arial Narrow"/>
          <w:sz w:val="28"/>
          <w:szCs w:val="28"/>
        </w:rPr>
        <w:t>A pesar de todo ello, de trabajar hasta 300 metros de altura, en los dos años que duró la construcción, NO HUBO UN SOLO ACCIDENTE MORTAL.</w:t>
      </w:r>
    </w:p>
    <w:p w:rsidR="00F633AD" w:rsidRPr="00F633AD" w:rsidRDefault="00F633AD" w:rsidP="00F633AD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</w:p>
    <w:p w:rsidR="00AC4C1D" w:rsidRPr="00F633AD" w:rsidRDefault="00F633AD" w:rsidP="00F633A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F633AD">
        <w:rPr>
          <w:rFonts w:ascii="Arial Narrow" w:hAnsi="Arial Narrow"/>
          <w:sz w:val="28"/>
          <w:szCs w:val="28"/>
        </w:rPr>
        <w:t>La estructura comenzó a construirse en 1887 para que sirviera como arco de entrada a la Exposición Universal, una feria mundial organizada para conmemorar el centenario de la Revolución Francesa. La torre se inauguró el 31 de marzo de 1889, y fue abierta al público el 6 de mayo de ese año. Cerca de doscientos obreros ensamblaron las 18.038 piezas de hierro, usando dos millones y medio de remaches.</w:t>
      </w:r>
    </w:p>
    <w:p w:rsidR="00F633AD" w:rsidRPr="007C2C5B" w:rsidRDefault="00F633AD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633AD" w:rsidRPr="00F633AD" w:rsidRDefault="00F633AD" w:rsidP="00F633AD">
      <w:pPr>
        <w:spacing w:beforeAutospacing="1" w:after="100" w:afterAutospacing="1"/>
        <w:jc w:val="both"/>
        <w:rPr>
          <w:rFonts w:ascii="Arial Narrow" w:hAnsi="Arial Narrow"/>
          <w:b/>
          <w:sz w:val="28"/>
          <w:szCs w:val="28"/>
        </w:rPr>
      </w:pPr>
      <w:r w:rsidRPr="00F633AD">
        <w:rPr>
          <w:rFonts w:ascii="Arial Narrow" w:hAnsi="Arial Narrow"/>
          <w:b/>
          <w:sz w:val="28"/>
          <w:szCs w:val="28"/>
        </w:rPr>
        <w:t>DESCRIBE 10 RIESGOS POTENCIALES QUE SE PUEDEN DAR EN LAS CONSTR</w:t>
      </w:r>
      <w:r w:rsidR="00A22CFC">
        <w:rPr>
          <w:rFonts w:ascii="Arial Narrow" w:hAnsi="Arial Narrow"/>
          <w:b/>
          <w:sz w:val="28"/>
          <w:szCs w:val="28"/>
        </w:rPr>
        <w:t>UCCIONES DE EDIFICIOS MUY ALTOS: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P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F633AD">
        <w:rPr>
          <w:rFonts w:ascii="Arial Narrow" w:hAnsi="Arial Narrow"/>
          <w:b/>
          <w:sz w:val="28"/>
          <w:szCs w:val="28"/>
        </w:rPr>
        <w:t>DESCRIBE 10 MEDIDAS PREVENTIVAS PARA TRABAJAR CON S</w:t>
      </w:r>
      <w:r w:rsidR="00A22CFC">
        <w:rPr>
          <w:rFonts w:ascii="Arial Narrow" w:hAnsi="Arial Narrow"/>
          <w:b/>
          <w:sz w:val="28"/>
          <w:szCs w:val="28"/>
        </w:rPr>
        <w:t>EGURIDAD EN EDIFICIOS TAN ALTOS:</w:t>
      </w:r>
      <w:bookmarkStart w:id="0" w:name="_GoBack"/>
      <w:bookmarkEnd w:id="0"/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F633AD" w:rsidRPr="00F633AD" w:rsidRDefault="00F633AD" w:rsidP="00F633AD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sectPr w:rsidR="00F633AD" w:rsidRPr="00F633AD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994" w:rsidRDefault="00A10994" w:rsidP="00F63B5E">
      <w:pPr>
        <w:spacing w:after="0" w:line="240" w:lineRule="auto"/>
      </w:pPr>
      <w:r>
        <w:separator/>
      </w:r>
    </w:p>
  </w:endnote>
  <w:endnote w:type="continuationSeparator" w:id="0">
    <w:p w:rsidR="00A10994" w:rsidRDefault="00A10994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994" w:rsidRDefault="00A10994" w:rsidP="00F63B5E">
      <w:pPr>
        <w:spacing w:after="0" w:line="240" w:lineRule="auto"/>
      </w:pPr>
      <w:r>
        <w:separator/>
      </w:r>
    </w:p>
  </w:footnote>
  <w:footnote w:type="continuationSeparator" w:id="0">
    <w:p w:rsidR="00A10994" w:rsidRDefault="00A10994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   </w:t>
    </w:r>
    <w:r w:rsidR="00B945E2">
      <w:rPr>
        <w:rFonts w:ascii="Arial Narrow" w:hAnsi="Arial Narrow"/>
        <w:sz w:val="20"/>
        <w:szCs w:val="20"/>
      </w:rPr>
      <w:t xml:space="preserve"> </w:t>
    </w:r>
    <w:r w:rsidR="007C2C5B">
      <w:rPr>
        <w:rFonts w:ascii="Arial Narrow" w:hAnsi="Arial Narrow"/>
        <w:sz w:val="20"/>
        <w:szCs w:val="20"/>
      </w:rPr>
      <w:t>HISTORIA DEL ARTE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0994"/>
    <w:rsid w:val="00A13EFC"/>
    <w:rsid w:val="00A22C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501BF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920C4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3AD"/>
    <w:rsid w:val="00F63B5E"/>
    <w:rsid w:val="00FA656B"/>
    <w:rsid w:val="00FA68AC"/>
    <w:rsid w:val="00FB42F6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163BB-5E73-4C60-AD8C-70DA7D220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2015-06-21T07:40:00Z</dcterms:created>
  <dcterms:modified xsi:type="dcterms:W3CDTF">2015-06-21T07:49:00Z</dcterms:modified>
</cp:coreProperties>
</file>